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B28FC" w14:textId="22297FBA" w:rsidR="00C05E0C" w:rsidRPr="00C05E0C" w:rsidRDefault="004A327B" w:rsidP="00C05E0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履歴書</w:t>
      </w:r>
      <w:r w:rsidR="006E39DC">
        <w:rPr>
          <w:rFonts w:ascii="ＭＳ Ｐゴシック" w:eastAsia="ＭＳ Ｐゴシック" w:hAnsi="ＭＳ Ｐゴシック" w:hint="eastAsia"/>
          <w:sz w:val="28"/>
          <w:szCs w:val="28"/>
        </w:rPr>
        <w:t xml:space="preserve">　記入例</w:t>
      </w:r>
    </w:p>
    <w:p w14:paraId="05501355" w14:textId="2FD605B7" w:rsidR="00C05E0C" w:rsidRDefault="00D5695D" w:rsidP="007C3587">
      <w:pPr>
        <w:wordWrap w:val="0"/>
        <w:jc w:val="right"/>
      </w:pPr>
      <w:r>
        <w:rPr>
          <w:rFonts w:hint="eastAsia"/>
        </w:rPr>
        <w:t>202</w:t>
      </w:r>
      <w:r w:rsidR="00D90587">
        <w:rPr>
          <w:rFonts w:hint="eastAsia"/>
        </w:rPr>
        <w:t>4</w:t>
      </w:r>
      <w:r w:rsidR="00C05E0C">
        <w:rPr>
          <w:rFonts w:hint="eastAsia"/>
        </w:rPr>
        <w:t>年</w:t>
      </w:r>
      <w:r w:rsidR="00BE1EA9">
        <w:rPr>
          <w:rFonts w:hint="eastAsia"/>
        </w:rPr>
        <w:t>9</w:t>
      </w:r>
      <w:r w:rsidR="00C05E0C">
        <w:rPr>
          <w:rFonts w:hint="eastAsia"/>
        </w:rPr>
        <w:t>月現在</w:t>
      </w:r>
    </w:p>
    <w:p w14:paraId="6C0257CD" w14:textId="0BB61427" w:rsidR="00C05E0C" w:rsidRDefault="00C05E0C" w:rsidP="00C05E0C">
      <w:pPr>
        <w:wordWrap w:val="0"/>
        <w:jc w:val="right"/>
      </w:pPr>
      <w:r>
        <w:rPr>
          <w:rFonts w:hint="eastAsia"/>
        </w:rPr>
        <w:t xml:space="preserve">氏名　</w:t>
      </w:r>
      <w:r w:rsidR="004745CB">
        <w:rPr>
          <w:rFonts w:hint="eastAsia"/>
        </w:rPr>
        <w:t>解析　正子</w:t>
      </w:r>
    </w:p>
    <w:p w14:paraId="30EF4EF5" w14:textId="77777777" w:rsidR="00691E69" w:rsidRDefault="00691E69" w:rsidP="00691E69">
      <w:pPr>
        <w:jc w:val="right"/>
      </w:pPr>
    </w:p>
    <w:p w14:paraId="67B4CDAA" w14:textId="1201C405" w:rsidR="00C05E0C" w:rsidRDefault="004A327B" w:rsidP="00C05E0C">
      <w:pPr>
        <w:numPr>
          <w:ilvl w:val="0"/>
          <w:numId w:val="8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検査分析士上級資格取得後の職務経歴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6248"/>
      </w:tblGrid>
      <w:tr w:rsidR="000C5E2D" w14:paraId="40ED39B1" w14:textId="77777777" w:rsidTr="00087BD1">
        <w:tc>
          <w:tcPr>
            <w:tcW w:w="1778" w:type="dxa"/>
            <w:tcBorders>
              <w:bottom w:val="single" w:sz="4" w:space="0" w:color="auto"/>
            </w:tcBorders>
            <w:shd w:val="clear" w:color="auto" w:fill="C0C0C0"/>
          </w:tcPr>
          <w:p w14:paraId="1E42E999" w14:textId="77777777" w:rsidR="000C5E2D" w:rsidRPr="006F6640" w:rsidRDefault="000C5E2D" w:rsidP="006F664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66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年月</w:t>
            </w:r>
          </w:p>
        </w:tc>
        <w:tc>
          <w:tcPr>
            <w:tcW w:w="6248" w:type="dxa"/>
            <w:tcBorders>
              <w:bottom w:val="single" w:sz="4" w:space="0" w:color="auto"/>
            </w:tcBorders>
            <w:shd w:val="clear" w:color="auto" w:fill="C0C0C0"/>
          </w:tcPr>
          <w:p w14:paraId="08084935" w14:textId="77777777" w:rsidR="000C5E2D" w:rsidRPr="006F6640" w:rsidRDefault="004B47C2" w:rsidP="006F664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66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学歴・</w:t>
            </w:r>
            <w:r w:rsidR="000C5E2D" w:rsidRPr="006F66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職歴</w:t>
            </w:r>
          </w:p>
        </w:tc>
      </w:tr>
      <w:tr w:rsidR="004B47C2" w14:paraId="4B08DF71" w14:textId="77777777" w:rsidTr="00087BD1">
        <w:tc>
          <w:tcPr>
            <w:tcW w:w="1778" w:type="dxa"/>
            <w:shd w:val="clear" w:color="auto" w:fill="auto"/>
          </w:tcPr>
          <w:p w14:paraId="67CB010F" w14:textId="77777777" w:rsidR="004B47C2" w:rsidRPr="006F6640" w:rsidRDefault="004B47C2" w:rsidP="006F664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248" w:type="dxa"/>
            <w:shd w:val="clear" w:color="auto" w:fill="auto"/>
          </w:tcPr>
          <w:p w14:paraId="71F47A68" w14:textId="77777777" w:rsidR="004B47C2" w:rsidRPr="006F6640" w:rsidRDefault="00180865" w:rsidP="006F664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66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最終</w:t>
            </w:r>
            <w:r w:rsidR="004B47C2" w:rsidRPr="006F66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学歴</w:t>
            </w:r>
          </w:p>
        </w:tc>
      </w:tr>
      <w:tr w:rsidR="007C3587" w14:paraId="3D95564C" w14:textId="77777777" w:rsidTr="00087BD1">
        <w:tc>
          <w:tcPr>
            <w:tcW w:w="1778" w:type="dxa"/>
            <w:shd w:val="clear" w:color="auto" w:fill="auto"/>
          </w:tcPr>
          <w:p w14:paraId="2E70CF0A" w14:textId="68155E8F" w:rsidR="007C3587" w:rsidRPr="006F6640" w:rsidRDefault="00BE1EA9" w:rsidP="006F664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1998</w:t>
            </w:r>
            <w:r w:rsidR="007C3587" w:rsidRPr="006F6640">
              <w:rPr>
                <w:rFonts w:hint="eastAsia"/>
                <w:sz w:val="18"/>
                <w:szCs w:val="18"/>
              </w:rPr>
              <w:t>年</w:t>
            </w:r>
            <w:r w:rsidR="004B47C2" w:rsidRPr="006F6640">
              <w:rPr>
                <w:rFonts w:hint="eastAsia"/>
                <w:sz w:val="18"/>
                <w:szCs w:val="18"/>
              </w:rPr>
              <w:t>3</w:t>
            </w:r>
            <w:r w:rsidR="007C3587" w:rsidRPr="006F664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48" w:type="dxa"/>
            <w:shd w:val="clear" w:color="auto" w:fill="auto"/>
          </w:tcPr>
          <w:p w14:paraId="38C37612" w14:textId="7362A2DB" w:rsidR="007C3587" w:rsidRPr="006F6640" w:rsidRDefault="004B47C2" w:rsidP="007C3587">
            <w:pPr>
              <w:rPr>
                <w:sz w:val="18"/>
                <w:szCs w:val="18"/>
              </w:rPr>
            </w:pPr>
            <w:r w:rsidRPr="006F6640">
              <w:rPr>
                <w:rFonts w:hint="eastAsia"/>
                <w:sz w:val="18"/>
                <w:szCs w:val="18"/>
              </w:rPr>
              <w:t>○○</w:t>
            </w:r>
            <w:r w:rsidR="00BE1EA9">
              <w:rPr>
                <w:rFonts w:hint="eastAsia"/>
                <w:sz w:val="18"/>
                <w:szCs w:val="18"/>
              </w:rPr>
              <w:t>大学　△△学部　学科卒</w:t>
            </w:r>
            <w:r w:rsidR="00FD48BB" w:rsidRPr="006F6640">
              <w:rPr>
                <w:rFonts w:hint="eastAsia"/>
                <w:sz w:val="18"/>
                <w:szCs w:val="18"/>
              </w:rPr>
              <w:t xml:space="preserve">　修了</w:t>
            </w:r>
          </w:p>
        </w:tc>
      </w:tr>
      <w:tr w:rsidR="004B47C2" w14:paraId="0B432128" w14:textId="77777777" w:rsidTr="00087BD1">
        <w:tc>
          <w:tcPr>
            <w:tcW w:w="1778" w:type="dxa"/>
            <w:shd w:val="clear" w:color="auto" w:fill="auto"/>
          </w:tcPr>
          <w:p w14:paraId="251C7F92" w14:textId="77777777" w:rsidR="004B47C2" w:rsidRPr="006F6640" w:rsidRDefault="004B47C2" w:rsidP="006F664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248" w:type="dxa"/>
            <w:shd w:val="clear" w:color="auto" w:fill="auto"/>
          </w:tcPr>
          <w:p w14:paraId="5156D556" w14:textId="77777777" w:rsidR="004B47C2" w:rsidRPr="006F6640" w:rsidRDefault="004B47C2" w:rsidP="006F664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66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職歴</w:t>
            </w:r>
          </w:p>
        </w:tc>
      </w:tr>
      <w:tr w:rsidR="004B47C2" w:rsidRPr="004B47C2" w14:paraId="4C851253" w14:textId="77777777" w:rsidTr="00087BD1">
        <w:tc>
          <w:tcPr>
            <w:tcW w:w="1778" w:type="dxa"/>
            <w:shd w:val="clear" w:color="auto" w:fill="auto"/>
          </w:tcPr>
          <w:p w14:paraId="295BB800" w14:textId="1CEAFDE7" w:rsidR="004B47C2" w:rsidRPr="006F6640" w:rsidRDefault="00BE1EA9" w:rsidP="006F664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1998</w:t>
            </w:r>
            <w:r w:rsidR="004B47C2" w:rsidRPr="006F6640">
              <w:rPr>
                <w:rFonts w:hint="eastAsia"/>
                <w:sz w:val="18"/>
                <w:szCs w:val="18"/>
              </w:rPr>
              <w:t>年</w:t>
            </w:r>
            <w:r w:rsidR="004B47C2" w:rsidRPr="006F6640">
              <w:rPr>
                <w:rFonts w:hint="eastAsia"/>
                <w:sz w:val="18"/>
                <w:szCs w:val="18"/>
              </w:rPr>
              <w:t>4</w:t>
            </w:r>
            <w:r w:rsidR="004B47C2" w:rsidRPr="006F664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48" w:type="dxa"/>
            <w:shd w:val="clear" w:color="auto" w:fill="auto"/>
          </w:tcPr>
          <w:p w14:paraId="3EAEA1E1" w14:textId="77777777" w:rsidR="004B47C2" w:rsidRPr="006F6640" w:rsidRDefault="004B47C2" w:rsidP="007C3587">
            <w:pPr>
              <w:rPr>
                <w:sz w:val="18"/>
                <w:szCs w:val="18"/>
              </w:rPr>
            </w:pPr>
            <w:r w:rsidRPr="006F6640">
              <w:rPr>
                <w:rFonts w:hint="eastAsia"/>
                <w:sz w:val="18"/>
                <w:szCs w:val="18"/>
              </w:rPr>
              <w:t>△△株式会社　入社</w:t>
            </w:r>
            <w:r w:rsidR="0047199F" w:rsidRPr="006F6640">
              <w:rPr>
                <w:rFonts w:hint="eastAsia"/>
                <w:sz w:val="18"/>
                <w:szCs w:val="18"/>
              </w:rPr>
              <w:t xml:space="preserve">　</w:t>
            </w:r>
            <w:r w:rsidR="00180865" w:rsidRPr="006F6640">
              <w:rPr>
                <w:rFonts w:hint="eastAsia"/>
                <w:sz w:val="18"/>
                <w:szCs w:val="18"/>
              </w:rPr>
              <w:t>品質管理室勤務</w:t>
            </w:r>
          </w:p>
        </w:tc>
      </w:tr>
      <w:tr w:rsidR="004B47C2" w14:paraId="610DCEA1" w14:textId="77777777" w:rsidTr="00087BD1">
        <w:tc>
          <w:tcPr>
            <w:tcW w:w="1778" w:type="dxa"/>
            <w:shd w:val="clear" w:color="auto" w:fill="auto"/>
          </w:tcPr>
          <w:p w14:paraId="281CCEF9" w14:textId="55EC98B2" w:rsidR="004B47C2" w:rsidRPr="006F6640" w:rsidRDefault="00087BD1" w:rsidP="006F664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2008</w:t>
            </w:r>
            <w:r w:rsidR="00DE6F75" w:rsidRPr="006F6640">
              <w:rPr>
                <w:rFonts w:hint="eastAsia"/>
                <w:sz w:val="18"/>
                <w:szCs w:val="18"/>
              </w:rPr>
              <w:t>年</w:t>
            </w:r>
            <w:r w:rsidR="00DE6F75" w:rsidRPr="006F6640">
              <w:rPr>
                <w:rFonts w:hint="eastAsia"/>
                <w:sz w:val="18"/>
                <w:szCs w:val="18"/>
              </w:rPr>
              <w:t>12</w:t>
            </w:r>
            <w:r w:rsidR="004B47C2" w:rsidRPr="006F664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48" w:type="dxa"/>
            <w:shd w:val="clear" w:color="auto" w:fill="auto"/>
          </w:tcPr>
          <w:p w14:paraId="743CF19B" w14:textId="77777777" w:rsidR="004B47C2" w:rsidRPr="006F6640" w:rsidRDefault="004B47C2" w:rsidP="007C3587">
            <w:pPr>
              <w:rPr>
                <w:sz w:val="18"/>
                <w:szCs w:val="18"/>
              </w:rPr>
            </w:pPr>
            <w:r w:rsidRPr="006F6640">
              <w:rPr>
                <w:rFonts w:hint="eastAsia"/>
                <w:sz w:val="18"/>
                <w:szCs w:val="18"/>
              </w:rPr>
              <w:t>△△株式会社　退社</w:t>
            </w:r>
          </w:p>
        </w:tc>
      </w:tr>
      <w:tr w:rsidR="004B47C2" w14:paraId="2A281034" w14:textId="77777777" w:rsidTr="00087BD1">
        <w:tc>
          <w:tcPr>
            <w:tcW w:w="1778" w:type="dxa"/>
            <w:shd w:val="clear" w:color="auto" w:fill="auto"/>
          </w:tcPr>
          <w:p w14:paraId="69BCD220" w14:textId="1EF4D504" w:rsidR="004B47C2" w:rsidRPr="006F6640" w:rsidRDefault="00DE6F75" w:rsidP="006F6640">
            <w:pPr>
              <w:jc w:val="right"/>
              <w:rPr>
                <w:sz w:val="18"/>
                <w:szCs w:val="18"/>
              </w:rPr>
            </w:pPr>
            <w:r w:rsidRPr="006F6640">
              <w:rPr>
                <w:rFonts w:hint="eastAsia"/>
                <w:sz w:val="18"/>
                <w:szCs w:val="18"/>
              </w:rPr>
              <w:t>20</w:t>
            </w:r>
            <w:r w:rsidR="00087BD1">
              <w:rPr>
                <w:rFonts w:hint="eastAsia"/>
                <w:sz w:val="18"/>
                <w:szCs w:val="18"/>
              </w:rPr>
              <w:t>08</w:t>
            </w:r>
            <w:r w:rsidR="0047199F" w:rsidRPr="006F6640">
              <w:rPr>
                <w:rFonts w:hint="eastAsia"/>
                <w:sz w:val="18"/>
                <w:szCs w:val="18"/>
              </w:rPr>
              <w:t>年</w:t>
            </w:r>
            <w:r w:rsidRPr="006F6640">
              <w:rPr>
                <w:rFonts w:hint="eastAsia"/>
                <w:sz w:val="18"/>
                <w:szCs w:val="18"/>
              </w:rPr>
              <w:t>1</w:t>
            </w:r>
            <w:r w:rsidR="004B47C2" w:rsidRPr="006F664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48" w:type="dxa"/>
            <w:shd w:val="clear" w:color="auto" w:fill="auto"/>
          </w:tcPr>
          <w:p w14:paraId="0BD5F516" w14:textId="330C1D43" w:rsidR="004B47C2" w:rsidRPr="006F6640" w:rsidRDefault="0047199F" w:rsidP="007C3587">
            <w:pPr>
              <w:rPr>
                <w:sz w:val="18"/>
                <w:szCs w:val="18"/>
              </w:rPr>
            </w:pPr>
            <w:r w:rsidRPr="006F6640">
              <w:rPr>
                <w:rFonts w:hint="eastAsia"/>
                <w:sz w:val="18"/>
                <w:szCs w:val="18"/>
              </w:rPr>
              <w:t xml:space="preserve">□□株式会社　入社　</w:t>
            </w:r>
            <w:r w:rsidR="00180865" w:rsidRPr="006F6640">
              <w:rPr>
                <w:rFonts w:hint="eastAsia"/>
                <w:sz w:val="18"/>
                <w:szCs w:val="18"/>
              </w:rPr>
              <w:t>××会社に派遣　機器分析室勤務</w:t>
            </w:r>
          </w:p>
        </w:tc>
      </w:tr>
      <w:tr w:rsidR="004B47C2" w14:paraId="20D4C887" w14:textId="77777777" w:rsidTr="00087BD1">
        <w:tc>
          <w:tcPr>
            <w:tcW w:w="1778" w:type="dxa"/>
            <w:shd w:val="clear" w:color="auto" w:fill="auto"/>
          </w:tcPr>
          <w:p w14:paraId="5E02721B" w14:textId="4ADA7D86" w:rsidR="004B47C2" w:rsidRPr="006F6640" w:rsidRDefault="00D5695D" w:rsidP="006F6640">
            <w:pPr>
              <w:jc w:val="right"/>
              <w:rPr>
                <w:sz w:val="18"/>
                <w:szCs w:val="18"/>
              </w:rPr>
            </w:pPr>
            <w:r w:rsidRPr="006F6640">
              <w:rPr>
                <w:rFonts w:hint="eastAsia"/>
                <w:sz w:val="18"/>
                <w:szCs w:val="18"/>
              </w:rPr>
              <w:t>20</w:t>
            </w:r>
            <w:r w:rsidR="00087BD1">
              <w:rPr>
                <w:rFonts w:hint="eastAsia"/>
                <w:sz w:val="18"/>
                <w:szCs w:val="18"/>
              </w:rPr>
              <w:t>14</w:t>
            </w:r>
            <w:r w:rsidR="0047199F" w:rsidRPr="006F6640">
              <w:rPr>
                <w:rFonts w:hint="eastAsia"/>
                <w:sz w:val="18"/>
                <w:szCs w:val="18"/>
              </w:rPr>
              <w:t>年</w:t>
            </w:r>
            <w:r w:rsidR="00B152F3">
              <w:rPr>
                <w:rFonts w:hint="eastAsia"/>
                <w:sz w:val="18"/>
                <w:szCs w:val="18"/>
              </w:rPr>
              <w:t>2</w:t>
            </w:r>
            <w:r w:rsidR="004B47C2" w:rsidRPr="006F664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48" w:type="dxa"/>
            <w:shd w:val="clear" w:color="auto" w:fill="auto"/>
          </w:tcPr>
          <w:p w14:paraId="1EE06022" w14:textId="77777777" w:rsidR="004B47C2" w:rsidRPr="006F6640" w:rsidRDefault="0047199F" w:rsidP="007C3587">
            <w:pPr>
              <w:rPr>
                <w:sz w:val="18"/>
                <w:szCs w:val="18"/>
              </w:rPr>
            </w:pPr>
            <w:r w:rsidRPr="006F6640">
              <w:rPr>
                <w:rFonts w:hint="eastAsia"/>
                <w:sz w:val="18"/>
                <w:szCs w:val="18"/>
              </w:rPr>
              <w:t>□□株式会社　退社</w:t>
            </w:r>
          </w:p>
        </w:tc>
      </w:tr>
      <w:tr w:rsidR="004B47C2" w:rsidRPr="0047199F" w14:paraId="1F7A3467" w14:textId="77777777" w:rsidTr="00087BD1">
        <w:tc>
          <w:tcPr>
            <w:tcW w:w="1778" w:type="dxa"/>
            <w:shd w:val="clear" w:color="auto" w:fill="auto"/>
          </w:tcPr>
          <w:p w14:paraId="1E1DA428" w14:textId="2FC9C194" w:rsidR="004B47C2" w:rsidRPr="006F6640" w:rsidRDefault="00D5695D" w:rsidP="006F6640">
            <w:pPr>
              <w:jc w:val="right"/>
              <w:rPr>
                <w:sz w:val="18"/>
                <w:szCs w:val="18"/>
              </w:rPr>
            </w:pPr>
            <w:r w:rsidRPr="006F6640">
              <w:rPr>
                <w:rFonts w:hint="eastAsia"/>
                <w:sz w:val="18"/>
                <w:szCs w:val="18"/>
              </w:rPr>
              <w:t>20</w:t>
            </w:r>
            <w:r w:rsidR="00087BD1">
              <w:rPr>
                <w:rFonts w:hint="eastAsia"/>
                <w:sz w:val="18"/>
                <w:szCs w:val="18"/>
              </w:rPr>
              <w:t>14</w:t>
            </w:r>
            <w:r w:rsidR="0047199F" w:rsidRPr="006F6640">
              <w:rPr>
                <w:rFonts w:hint="eastAsia"/>
                <w:sz w:val="18"/>
                <w:szCs w:val="18"/>
              </w:rPr>
              <w:t>年</w:t>
            </w:r>
            <w:r w:rsidR="00B152F3">
              <w:rPr>
                <w:rFonts w:hint="eastAsia"/>
                <w:sz w:val="18"/>
                <w:szCs w:val="18"/>
              </w:rPr>
              <w:t>3</w:t>
            </w:r>
            <w:r w:rsidR="004B47C2" w:rsidRPr="006F664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48" w:type="dxa"/>
            <w:shd w:val="clear" w:color="auto" w:fill="auto"/>
          </w:tcPr>
          <w:p w14:paraId="722F6673" w14:textId="13560134" w:rsidR="004B47C2" w:rsidRPr="006F6640" w:rsidRDefault="00FD48BB" w:rsidP="007C3587">
            <w:pPr>
              <w:rPr>
                <w:sz w:val="18"/>
                <w:szCs w:val="18"/>
              </w:rPr>
            </w:pPr>
            <w:r w:rsidRPr="006F6640">
              <w:rPr>
                <w:rFonts w:hint="eastAsia"/>
                <w:sz w:val="18"/>
                <w:szCs w:val="18"/>
              </w:rPr>
              <w:t>◇◇株式会社　入社　分析</w:t>
            </w:r>
            <w:r w:rsidR="00180865" w:rsidRPr="006F6640">
              <w:rPr>
                <w:rFonts w:hint="eastAsia"/>
                <w:sz w:val="18"/>
                <w:szCs w:val="18"/>
              </w:rPr>
              <w:t>支援センター勤務</w:t>
            </w:r>
          </w:p>
        </w:tc>
      </w:tr>
      <w:tr w:rsidR="00087BD1" w14:paraId="73A9F4FE" w14:textId="77777777" w:rsidTr="00087BD1">
        <w:tc>
          <w:tcPr>
            <w:tcW w:w="1778" w:type="dxa"/>
            <w:shd w:val="clear" w:color="auto" w:fill="auto"/>
          </w:tcPr>
          <w:p w14:paraId="2E39192D" w14:textId="6155B7CD" w:rsidR="00087BD1" w:rsidRPr="006F6640" w:rsidRDefault="00087BD1" w:rsidP="00087BD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48" w:type="dxa"/>
            <w:shd w:val="clear" w:color="auto" w:fill="auto"/>
          </w:tcPr>
          <w:p w14:paraId="5F87B14E" w14:textId="1C004779" w:rsidR="00087BD1" w:rsidRPr="006F6640" w:rsidRDefault="00087BD1" w:rsidP="00087BD1">
            <w:pPr>
              <w:rPr>
                <w:sz w:val="18"/>
                <w:szCs w:val="18"/>
              </w:rPr>
            </w:pPr>
            <w:r w:rsidRPr="006F6640">
              <w:rPr>
                <w:rFonts w:hint="eastAsia"/>
                <w:sz w:val="18"/>
                <w:szCs w:val="18"/>
              </w:rPr>
              <w:t>◇◇株式会社</w:t>
            </w:r>
            <w:r w:rsidR="008C603B">
              <w:rPr>
                <w:rFonts w:hint="eastAsia"/>
                <w:sz w:val="18"/>
                <w:szCs w:val="18"/>
              </w:rPr>
              <w:t xml:space="preserve">　</w:t>
            </w:r>
            <w:r w:rsidRPr="006F6640">
              <w:rPr>
                <w:rFonts w:hint="eastAsia"/>
                <w:sz w:val="18"/>
                <w:szCs w:val="18"/>
              </w:rPr>
              <w:t>分析支援センター</w:t>
            </w:r>
            <w:r>
              <w:rPr>
                <w:rFonts w:hint="eastAsia"/>
                <w:sz w:val="18"/>
                <w:szCs w:val="18"/>
              </w:rPr>
              <w:t>○○グループリーダー（現在）</w:t>
            </w:r>
          </w:p>
        </w:tc>
      </w:tr>
      <w:tr w:rsidR="00087BD1" w14:paraId="5F55482E" w14:textId="77777777" w:rsidTr="00087BD1">
        <w:tc>
          <w:tcPr>
            <w:tcW w:w="1778" w:type="dxa"/>
            <w:shd w:val="clear" w:color="auto" w:fill="auto"/>
          </w:tcPr>
          <w:p w14:paraId="5A28B78C" w14:textId="77777777" w:rsidR="00087BD1" w:rsidRPr="006F6640" w:rsidRDefault="00087BD1" w:rsidP="00087BD1">
            <w:pPr>
              <w:ind w:firstLineChars="400" w:firstLine="720"/>
              <w:rPr>
                <w:sz w:val="18"/>
                <w:szCs w:val="18"/>
              </w:rPr>
            </w:pPr>
            <w:r w:rsidRPr="006F6640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248" w:type="dxa"/>
            <w:shd w:val="clear" w:color="auto" w:fill="auto"/>
          </w:tcPr>
          <w:p w14:paraId="671658B0" w14:textId="77777777" w:rsidR="00087BD1" w:rsidRPr="006F6640" w:rsidRDefault="00087BD1" w:rsidP="00087BD1">
            <w:pPr>
              <w:rPr>
                <w:sz w:val="18"/>
                <w:szCs w:val="18"/>
              </w:rPr>
            </w:pPr>
          </w:p>
        </w:tc>
      </w:tr>
      <w:tr w:rsidR="00087BD1" w14:paraId="76E1591C" w14:textId="77777777" w:rsidTr="00087BD1">
        <w:tc>
          <w:tcPr>
            <w:tcW w:w="1778" w:type="dxa"/>
            <w:shd w:val="clear" w:color="auto" w:fill="auto"/>
          </w:tcPr>
          <w:p w14:paraId="65BEEA4B" w14:textId="77777777" w:rsidR="00087BD1" w:rsidRPr="006F6640" w:rsidRDefault="00087BD1" w:rsidP="00087BD1">
            <w:pPr>
              <w:ind w:firstLineChars="400" w:firstLine="720"/>
              <w:rPr>
                <w:sz w:val="18"/>
                <w:szCs w:val="18"/>
              </w:rPr>
            </w:pPr>
            <w:r w:rsidRPr="006F6640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248" w:type="dxa"/>
            <w:shd w:val="clear" w:color="auto" w:fill="auto"/>
          </w:tcPr>
          <w:p w14:paraId="682F3A6D" w14:textId="77777777" w:rsidR="00087BD1" w:rsidRPr="006F6640" w:rsidRDefault="00087BD1" w:rsidP="00087BD1">
            <w:pPr>
              <w:rPr>
                <w:sz w:val="18"/>
                <w:szCs w:val="18"/>
              </w:rPr>
            </w:pPr>
          </w:p>
        </w:tc>
      </w:tr>
      <w:tr w:rsidR="00087BD1" w14:paraId="653BC29A" w14:textId="77777777" w:rsidTr="00087BD1">
        <w:tc>
          <w:tcPr>
            <w:tcW w:w="1778" w:type="dxa"/>
            <w:shd w:val="clear" w:color="auto" w:fill="auto"/>
          </w:tcPr>
          <w:p w14:paraId="3E248E7E" w14:textId="77777777" w:rsidR="00087BD1" w:rsidRPr="006F6640" w:rsidRDefault="00087BD1" w:rsidP="00087BD1">
            <w:pPr>
              <w:ind w:firstLineChars="400" w:firstLine="720"/>
              <w:rPr>
                <w:sz w:val="18"/>
                <w:szCs w:val="18"/>
              </w:rPr>
            </w:pPr>
            <w:r w:rsidRPr="006F6640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248" w:type="dxa"/>
            <w:shd w:val="clear" w:color="auto" w:fill="auto"/>
          </w:tcPr>
          <w:p w14:paraId="1B7B536A" w14:textId="77777777" w:rsidR="00087BD1" w:rsidRPr="006F6640" w:rsidRDefault="00087BD1" w:rsidP="00087BD1">
            <w:pPr>
              <w:rPr>
                <w:sz w:val="18"/>
                <w:szCs w:val="18"/>
              </w:rPr>
            </w:pPr>
          </w:p>
        </w:tc>
      </w:tr>
    </w:tbl>
    <w:p w14:paraId="40A57785" w14:textId="5E71F458" w:rsidR="00C05E0C" w:rsidRPr="00A1085B" w:rsidRDefault="00A1085B" w:rsidP="00A1085B">
      <w:pPr>
        <w:jc w:val="right"/>
        <w:rPr>
          <w:rFonts w:ascii="ＭＳ 明朝" w:hAnsi="ＭＳ 明朝"/>
          <w:sz w:val="20"/>
          <w:szCs w:val="20"/>
        </w:rPr>
      </w:pPr>
      <w:r w:rsidRPr="00A1085B">
        <w:rPr>
          <w:rFonts w:ascii="ＭＳ 明朝" w:hAnsi="ＭＳ 明朝" w:hint="eastAsia"/>
          <w:sz w:val="20"/>
          <w:szCs w:val="20"/>
        </w:rPr>
        <w:t>※必要に応じて、記入欄を伸ばし</w:t>
      </w:r>
      <w:r w:rsidR="00373F96">
        <w:rPr>
          <w:rFonts w:ascii="ＭＳ 明朝" w:hAnsi="ＭＳ 明朝" w:hint="eastAsia"/>
          <w:sz w:val="20"/>
          <w:szCs w:val="20"/>
        </w:rPr>
        <w:t>て下さい</w:t>
      </w:r>
      <w:r w:rsidRPr="00A1085B">
        <w:rPr>
          <w:rFonts w:ascii="ＭＳ 明朝" w:hAnsi="ＭＳ 明朝" w:hint="eastAsia"/>
          <w:sz w:val="20"/>
          <w:szCs w:val="20"/>
        </w:rPr>
        <w:t>。</w:t>
      </w:r>
    </w:p>
    <w:p w14:paraId="26E70089" w14:textId="77777777" w:rsidR="00A1085B" w:rsidRDefault="00A1085B" w:rsidP="007C3587">
      <w:pPr>
        <w:rPr>
          <w:rFonts w:ascii="ＭＳ 明朝" w:hAnsi="ＭＳ 明朝"/>
          <w:sz w:val="20"/>
          <w:szCs w:val="20"/>
        </w:rPr>
      </w:pPr>
    </w:p>
    <w:p w14:paraId="7DC2151A" w14:textId="02E3D967" w:rsidR="00C05E0C" w:rsidRDefault="00C478F7" w:rsidP="00C05E0C">
      <w:pPr>
        <w:numPr>
          <w:ilvl w:val="0"/>
          <w:numId w:val="8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業務</w:t>
      </w:r>
      <w:r w:rsidR="00C05E0C">
        <w:rPr>
          <w:rFonts w:ascii="ＭＳ ゴシック" w:eastAsia="ＭＳ ゴシック" w:hAnsi="ＭＳ ゴシック" w:hint="eastAsia"/>
        </w:rPr>
        <w:t>経歴</w:t>
      </w: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5415"/>
        <w:gridCol w:w="1382"/>
      </w:tblGrid>
      <w:tr w:rsidR="00180865" w14:paraId="492AFBA3" w14:textId="77777777" w:rsidTr="008F5E4A">
        <w:tc>
          <w:tcPr>
            <w:tcW w:w="1483" w:type="dxa"/>
            <w:shd w:val="clear" w:color="auto" w:fill="B3B3B3"/>
          </w:tcPr>
          <w:p w14:paraId="19B0944A" w14:textId="77777777" w:rsidR="00180865" w:rsidRPr="009E2B82" w:rsidRDefault="00180865" w:rsidP="000B19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年月</w:t>
            </w:r>
          </w:p>
        </w:tc>
        <w:tc>
          <w:tcPr>
            <w:tcW w:w="5415" w:type="dxa"/>
            <w:shd w:val="clear" w:color="auto" w:fill="B3B3B3"/>
          </w:tcPr>
          <w:p w14:paraId="26358884" w14:textId="77777777" w:rsidR="00180865" w:rsidRPr="009E2B82" w:rsidRDefault="00644517" w:rsidP="000B19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職務</w:t>
            </w:r>
            <w:r w:rsidR="00180865" w:rsidRPr="009E2B82">
              <w:rPr>
                <w:rFonts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1382" w:type="dxa"/>
            <w:shd w:val="clear" w:color="auto" w:fill="B3B3B3"/>
          </w:tcPr>
          <w:p w14:paraId="6EC2FB2E" w14:textId="7F05B18F" w:rsidR="00180865" w:rsidRPr="009E2B82" w:rsidRDefault="000056EF" w:rsidP="000B19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表彰等</w:t>
            </w:r>
          </w:p>
        </w:tc>
      </w:tr>
      <w:tr w:rsidR="00180865" w14:paraId="5E197A74" w14:textId="77777777" w:rsidTr="008F5E4A">
        <w:tc>
          <w:tcPr>
            <w:tcW w:w="1483" w:type="dxa"/>
          </w:tcPr>
          <w:p w14:paraId="110473A9" w14:textId="3E262177" w:rsidR="00180865" w:rsidRPr="008F5E4A" w:rsidRDefault="00A354A3" w:rsidP="000B19B6">
            <w:pPr>
              <w:rPr>
                <w:sz w:val="18"/>
                <w:szCs w:val="18"/>
              </w:rPr>
            </w:pPr>
            <w:r w:rsidRPr="008F5E4A">
              <w:rPr>
                <w:rFonts w:hint="eastAsia"/>
                <w:sz w:val="18"/>
                <w:szCs w:val="18"/>
              </w:rPr>
              <w:t>1998</w:t>
            </w:r>
            <w:r w:rsidR="008E26EE" w:rsidRPr="008F5E4A">
              <w:rPr>
                <w:rFonts w:hint="eastAsia"/>
                <w:sz w:val="18"/>
                <w:szCs w:val="18"/>
              </w:rPr>
              <w:t>年</w:t>
            </w:r>
            <w:r w:rsidRPr="008F5E4A">
              <w:rPr>
                <w:rFonts w:hint="eastAsia"/>
                <w:sz w:val="18"/>
                <w:szCs w:val="18"/>
              </w:rPr>
              <w:t>7</w:t>
            </w:r>
            <w:r w:rsidR="008E26EE" w:rsidRPr="008F5E4A">
              <w:rPr>
                <w:rFonts w:hint="eastAsia"/>
                <w:sz w:val="18"/>
                <w:szCs w:val="18"/>
              </w:rPr>
              <w:t>月～</w:t>
            </w:r>
            <w:r w:rsidR="00DE6F75" w:rsidRPr="008F5E4A">
              <w:rPr>
                <w:rFonts w:hint="eastAsia"/>
                <w:sz w:val="18"/>
                <w:szCs w:val="18"/>
              </w:rPr>
              <w:t>20</w:t>
            </w:r>
            <w:r w:rsidRPr="008F5E4A">
              <w:rPr>
                <w:rFonts w:hint="eastAsia"/>
                <w:sz w:val="18"/>
                <w:szCs w:val="18"/>
              </w:rPr>
              <w:t>08</w:t>
            </w:r>
            <w:r w:rsidR="008E26EE" w:rsidRPr="008F5E4A">
              <w:rPr>
                <w:rFonts w:hint="eastAsia"/>
                <w:sz w:val="18"/>
                <w:szCs w:val="18"/>
              </w:rPr>
              <w:t>年</w:t>
            </w:r>
            <w:r w:rsidR="008E26EE" w:rsidRPr="008F5E4A">
              <w:rPr>
                <w:rFonts w:hint="eastAsia"/>
                <w:sz w:val="18"/>
                <w:szCs w:val="18"/>
              </w:rPr>
              <w:t>12</w:t>
            </w:r>
            <w:r w:rsidR="008E26EE" w:rsidRPr="008F5E4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415" w:type="dxa"/>
          </w:tcPr>
          <w:p w14:paraId="123194DA" w14:textId="1357B3A4" w:rsidR="00180865" w:rsidRPr="008F5E4A" w:rsidRDefault="00A354A3" w:rsidP="00A354A3">
            <w:pPr>
              <w:rPr>
                <w:sz w:val="18"/>
                <w:szCs w:val="18"/>
              </w:rPr>
            </w:pPr>
            <w:r w:rsidRPr="008F5E4A">
              <w:rPr>
                <w:rFonts w:hint="eastAsia"/>
                <w:sz w:val="18"/>
                <w:szCs w:val="18"/>
              </w:rPr>
              <w:t>蛍光</w:t>
            </w:r>
            <w:r w:rsidRPr="008F5E4A">
              <w:rPr>
                <w:rFonts w:hint="eastAsia"/>
                <w:sz w:val="18"/>
                <w:szCs w:val="18"/>
              </w:rPr>
              <w:t>X</w:t>
            </w:r>
            <w:r w:rsidRPr="008F5E4A">
              <w:rPr>
                <w:rFonts w:hint="eastAsia"/>
                <w:sz w:val="18"/>
                <w:szCs w:val="18"/>
              </w:rPr>
              <w:t>線と原子吸光を用いて製品の材料となる金属の成分分析を行った</w:t>
            </w:r>
          </w:p>
        </w:tc>
        <w:tc>
          <w:tcPr>
            <w:tcW w:w="1382" w:type="dxa"/>
          </w:tcPr>
          <w:p w14:paraId="09676863" w14:textId="77777777" w:rsidR="00180865" w:rsidRDefault="00180865" w:rsidP="000B19B6">
            <w:pPr>
              <w:rPr>
                <w:sz w:val="20"/>
                <w:szCs w:val="20"/>
              </w:rPr>
            </w:pPr>
          </w:p>
          <w:p w14:paraId="5F1C5C9A" w14:textId="77777777" w:rsidR="00180865" w:rsidRDefault="00180865" w:rsidP="000B19B6">
            <w:pPr>
              <w:rPr>
                <w:sz w:val="20"/>
                <w:szCs w:val="20"/>
              </w:rPr>
            </w:pPr>
          </w:p>
        </w:tc>
      </w:tr>
      <w:tr w:rsidR="00180865" w14:paraId="21D02CFE" w14:textId="77777777" w:rsidTr="008F5E4A">
        <w:tc>
          <w:tcPr>
            <w:tcW w:w="1483" w:type="dxa"/>
          </w:tcPr>
          <w:p w14:paraId="127B8D4F" w14:textId="3E084B05" w:rsidR="00180865" w:rsidRPr="008F5E4A" w:rsidRDefault="00DE6F75" w:rsidP="00183697">
            <w:pPr>
              <w:rPr>
                <w:sz w:val="18"/>
                <w:szCs w:val="18"/>
              </w:rPr>
            </w:pPr>
            <w:r w:rsidRPr="008F5E4A">
              <w:rPr>
                <w:rFonts w:hint="eastAsia"/>
                <w:sz w:val="18"/>
                <w:szCs w:val="18"/>
              </w:rPr>
              <w:t>20</w:t>
            </w:r>
            <w:r w:rsidR="00A354A3" w:rsidRPr="008F5E4A">
              <w:rPr>
                <w:rFonts w:hint="eastAsia"/>
                <w:sz w:val="18"/>
                <w:szCs w:val="18"/>
              </w:rPr>
              <w:t>08</w:t>
            </w:r>
            <w:r w:rsidR="008E26EE" w:rsidRPr="008F5E4A">
              <w:rPr>
                <w:rFonts w:hint="eastAsia"/>
                <w:sz w:val="18"/>
                <w:szCs w:val="18"/>
              </w:rPr>
              <w:t>年</w:t>
            </w:r>
            <w:r w:rsidRPr="008F5E4A">
              <w:rPr>
                <w:rFonts w:hint="eastAsia"/>
                <w:sz w:val="18"/>
                <w:szCs w:val="18"/>
              </w:rPr>
              <w:t>1</w:t>
            </w:r>
            <w:r w:rsidRPr="008F5E4A">
              <w:rPr>
                <w:rFonts w:hint="eastAsia"/>
                <w:sz w:val="18"/>
                <w:szCs w:val="18"/>
              </w:rPr>
              <w:t>月～</w:t>
            </w:r>
            <w:r w:rsidR="00D5695D" w:rsidRPr="008F5E4A">
              <w:rPr>
                <w:rFonts w:hint="eastAsia"/>
                <w:sz w:val="18"/>
                <w:szCs w:val="18"/>
              </w:rPr>
              <w:t>20</w:t>
            </w:r>
            <w:r w:rsidR="00A354A3" w:rsidRPr="008F5E4A">
              <w:rPr>
                <w:rFonts w:hint="eastAsia"/>
                <w:sz w:val="18"/>
                <w:szCs w:val="18"/>
              </w:rPr>
              <w:t>1</w:t>
            </w:r>
            <w:r w:rsidR="00B152F3" w:rsidRPr="008F5E4A">
              <w:rPr>
                <w:rFonts w:hint="eastAsia"/>
                <w:sz w:val="18"/>
                <w:szCs w:val="18"/>
              </w:rPr>
              <w:t>3</w:t>
            </w:r>
            <w:r w:rsidR="008E26EE" w:rsidRPr="008F5E4A">
              <w:rPr>
                <w:rFonts w:hint="eastAsia"/>
                <w:sz w:val="18"/>
                <w:szCs w:val="18"/>
              </w:rPr>
              <w:t>年</w:t>
            </w:r>
            <w:r w:rsidR="008E26EE" w:rsidRPr="008F5E4A">
              <w:rPr>
                <w:rFonts w:hint="eastAsia"/>
                <w:sz w:val="18"/>
                <w:szCs w:val="18"/>
              </w:rPr>
              <w:t>1</w:t>
            </w:r>
            <w:r w:rsidR="00B152F3" w:rsidRPr="008F5E4A">
              <w:rPr>
                <w:rFonts w:hint="eastAsia"/>
                <w:sz w:val="18"/>
                <w:szCs w:val="18"/>
              </w:rPr>
              <w:t>2</w:t>
            </w:r>
            <w:r w:rsidR="008E26EE" w:rsidRPr="008F5E4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415" w:type="dxa"/>
          </w:tcPr>
          <w:p w14:paraId="66046037" w14:textId="1DFF9C5E" w:rsidR="00180865" w:rsidRPr="008F5E4A" w:rsidRDefault="00A354A3" w:rsidP="000B19B6">
            <w:pPr>
              <w:rPr>
                <w:sz w:val="18"/>
                <w:szCs w:val="18"/>
              </w:rPr>
            </w:pPr>
            <w:r w:rsidRPr="008F5E4A">
              <w:rPr>
                <w:rFonts w:hint="eastAsia"/>
                <w:sz w:val="18"/>
                <w:szCs w:val="18"/>
              </w:rPr>
              <w:t>GC/MS</w:t>
            </w:r>
            <w:r w:rsidRPr="008F5E4A">
              <w:rPr>
                <w:rFonts w:hint="eastAsia"/>
                <w:sz w:val="18"/>
                <w:szCs w:val="18"/>
              </w:rPr>
              <w:t>により食品中に混在している多くの有機化合物</w:t>
            </w:r>
            <w:r w:rsidR="00717639" w:rsidRPr="008F5E4A">
              <w:rPr>
                <w:rFonts w:hint="eastAsia"/>
                <w:sz w:val="18"/>
                <w:szCs w:val="18"/>
              </w:rPr>
              <w:t>の</w:t>
            </w:r>
            <w:r w:rsidRPr="008F5E4A">
              <w:rPr>
                <w:rFonts w:hint="eastAsia"/>
                <w:sz w:val="18"/>
                <w:szCs w:val="18"/>
              </w:rPr>
              <w:t>微量成分の測定を行った。</w:t>
            </w:r>
            <w:r w:rsidR="00717639" w:rsidRPr="008F5E4A">
              <w:rPr>
                <w:rFonts w:hint="eastAsia"/>
                <w:sz w:val="18"/>
                <w:szCs w:val="18"/>
              </w:rPr>
              <w:t>また</w:t>
            </w:r>
            <w:r w:rsidR="00F62FD3" w:rsidRPr="008F5E4A">
              <w:rPr>
                <w:rFonts w:hint="eastAsia"/>
                <w:sz w:val="18"/>
                <w:szCs w:val="18"/>
              </w:rPr>
              <w:t>LC</w:t>
            </w:r>
            <w:r w:rsidR="00F62FD3" w:rsidRPr="008F5E4A">
              <w:rPr>
                <w:rFonts w:hint="eastAsia"/>
                <w:sz w:val="18"/>
                <w:szCs w:val="18"/>
              </w:rPr>
              <w:t>を使用して</w:t>
            </w:r>
            <w:r w:rsidR="008E26EE" w:rsidRPr="008F5E4A">
              <w:rPr>
                <w:rFonts w:hint="eastAsia"/>
                <w:sz w:val="18"/>
                <w:szCs w:val="18"/>
              </w:rPr>
              <w:t>食品中</w:t>
            </w:r>
            <w:r w:rsidR="00717639" w:rsidRPr="008F5E4A">
              <w:rPr>
                <w:rFonts w:hint="eastAsia"/>
                <w:sz w:val="18"/>
                <w:szCs w:val="18"/>
              </w:rPr>
              <w:t>の</w:t>
            </w:r>
            <w:r w:rsidR="008E26EE" w:rsidRPr="008F5E4A">
              <w:rPr>
                <w:rFonts w:hint="eastAsia"/>
                <w:sz w:val="18"/>
                <w:szCs w:val="18"/>
              </w:rPr>
              <w:t>添加物や不純物などの成分分析等</w:t>
            </w:r>
            <w:r w:rsidR="00F62FD3" w:rsidRPr="008F5E4A">
              <w:rPr>
                <w:rFonts w:hint="eastAsia"/>
                <w:sz w:val="18"/>
                <w:szCs w:val="18"/>
              </w:rPr>
              <w:t>のための</w:t>
            </w:r>
            <w:r w:rsidR="008E26EE" w:rsidRPr="008F5E4A">
              <w:rPr>
                <w:rFonts w:hint="eastAsia"/>
                <w:sz w:val="18"/>
                <w:szCs w:val="18"/>
              </w:rPr>
              <w:t>、前処理を担当した。</w:t>
            </w:r>
          </w:p>
        </w:tc>
        <w:tc>
          <w:tcPr>
            <w:tcW w:w="1382" w:type="dxa"/>
          </w:tcPr>
          <w:p w14:paraId="0BD91390" w14:textId="77777777" w:rsidR="00180865" w:rsidRDefault="00180865" w:rsidP="00A354A3">
            <w:pPr>
              <w:rPr>
                <w:sz w:val="20"/>
                <w:szCs w:val="20"/>
              </w:rPr>
            </w:pPr>
          </w:p>
        </w:tc>
      </w:tr>
      <w:tr w:rsidR="00180865" w14:paraId="13FC23D3" w14:textId="77777777" w:rsidTr="008F5E4A">
        <w:trPr>
          <w:trHeight w:val="1164"/>
        </w:trPr>
        <w:tc>
          <w:tcPr>
            <w:tcW w:w="1483" w:type="dxa"/>
          </w:tcPr>
          <w:p w14:paraId="4A5AD028" w14:textId="062D916D" w:rsidR="00180865" w:rsidRPr="008F5E4A" w:rsidRDefault="00D5695D" w:rsidP="000B19B6">
            <w:pPr>
              <w:rPr>
                <w:sz w:val="18"/>
                <w:szCs w:val="18"/>
              </w:rPr>
            </w:pPr>
            <w:r w:rsidRPr="008F5E4A">
              <w:rPr>
                <w:rFonts w:hint="eastAsia"/>
                <w:sz w:val="18"/>
                <w:szCs w:val="18"/>
              </w:rPr>
              <w:t>20</w:t>
            </w:r>
            <w:r w:rsidR="00717639" w:rsidRPr="008F5E4A">
              <w:rPr>
                <w:rFonts w:hint="eastAsia"/>
                <w:sz w:val="18"/>
                <w:szCs w:val="18"/>
              </w:rPr>
              <w:t>14</w:t>
            </w:r>
            <w:r w:rsidR="008E26EE" w:rsidRPr="008F5E4A">
              <w:rPr>
                <w:rFonts w:hint="eastAsia"/>
                <w:sz w:val="18"/>
                <w:szCs w:val="18"/>
              </w:rPr>
              <w:t>年</w:t>
            </w:r>
            <w:r w:rsidR="00717639" w:rsidRPr="008F5E4A">
              <w:rPr>
                <w:rFonts w:hint="eastAsia"/>
                <w:sz w:val="18"/>
                <w:szCs w:val="18"/>
              </w:rPr>
              <w:t>4</w:t>
            </w:r>
            <w:r w:rsidR="008E26EE" w:rsidRPr="008F5E4A">
              <w:rPr>
                <w:rFonts w:hint="eastAsia"/>
                <w:sz w:val="18"/>
                <w:szCs w:val="18"/>
              </w:rPr>
              <w:t>月～</w:t>
            </w:r>
            <w:r w:rsidR="00381F8F" w:rsidRPr="008F5E4A">
              <w:rPr>
                <w:rFonts w:hint="eastAsia"/>
                <w:sz w:val="18"/>
                <w:szCs w:val="18"/>
              </w:rPr>
              <w:t>2018</w:t>
            </w:r>
            <w:r w:rsidR="00381F8F" w:rsidRPr="008F5E4A">
              <w:rPr>
                <w:rFonts w:hint="eastAsia"/>
                <w:sz w:val="18"/>
                <w:szCs w:val="18"/>
              </w:rPr>
              <w:t>年</w:t>
            </w:r>
            <w:r w:rsidR="00381F8F" w:rsidRPr="008F5E4A">
              <w:rPr>
                <w:rFonts w:hint="eastAsia"/>
                <w:sz w:val="18"/>
                <w:szCs w:val="18"/>
              </w:rPr>
              <w:t>3</w:t>
            </w:r>
            <w:r w:rsidR="00381F8F" w:rsidRPr="008F5E4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415" w:type="dxa"/>
          </w:tcPr>
          <w:p w14:paraId="5B295842" w14:textId="1D8871AE" w:rsidR="008F5E4A" w:rsidRPr="008F5E4A" w:rsidRDefault="008C603B" w:rsidP="008E26EE">
            <w:pPr>
              <w:rPr>
                <w:sz w:val="18"/>
                <w:szCs w:val="18"/>
              </w:rPr>
            </w:pPr>
            <w:r w:rsidRPr="008F5E4A">
              <w:rPr>
                <w:rFonts w:hint="eastAsia"/>
                <w:sz w:val="18"/>
                <w:szCs w:val="18"/>
              </w:rPr>
              <w:t>自社の機器分析室の担当者と協力して</w:t>
            </w:r>
            <w:r w:rsidR="00381F8F" w:rsidRPr="008F5E4A">
              <w:rPr>
                <w:rFonts w:hint="eastAsia"/>
                <w:sz w:val="18"/>
                <w:szCs w:val="18"/>
              </w:rPr>
              <w:t>分析値の精度の向上に取り組んだ。</w:t>
            </w:r>
          </w:p>
        </w:tc>
        <w:tc>
          <w:tcPr>
            <w:tcW w:w="1382" w:type="dxa"/>
          </w:tcPr>
          <w:p w14:paraId="5C2BB644" w14:textId="7959A062" w:rsidR="00180865" w:rsidRDefault="00180865" w:rsidP="000B19B6">
            <w:pPr>
              <w:rPr>
                <w:sz w:val="20"/>
                <w:szCs w:val="20"/>
              </w:rPr>
            </w:pPr>
          </w:p>
        </w:tc>
      </w:tr>
      <w:tr w:rsidR="00717639" w14:paraId="67D05C75" w14:textId="77777777" w:rsidTr="008F5E4A">
        <w:trPr>
          <w:trHeight w:val="984"/>
        </w:trPr>
        <w:tc>
          <w:tcPr>
            <w:tcW w:w="1483" w:type="dxa"/>
          </w:tcPr>
          <w:p w14:paraId="5AEDEDF2" w14:textId="77777777" w:rsidR="00717639" w:rsidRPr="008F5E4A" w:rsidRDefault="00381F8F" w:rsidP="000B19B6">
            <w:pPr>
              <w:rPr>
                <w:sz w:val="18"/>
                <w:szCs w:val="18"/>
              </w:rPr>
            </w:pPr>
            <w:r w:rsidRPr="008F5E4A">
              <w:rPr>
                <w:rFonts w:hint="eastAsia"/>
                <w:sz w:val="18"/>
                <w:szCs w:val="18"/>
              </w:rPr>
              <w:t>2018</w:t>
            </w:r>
            <w:r w:rsidRPr="008F5E4A">
              <w:rPr>
                <w:rFonts w:hint="eastAsia"/>
                <w:sz w:val="18"/>
                <w:szCs w:val="18"/>
              </w:rPr>
              <w:t>年</w:t>
            </w:r>
            <w:r w:rsidRPr="008F5E4A">
              <w:rPr>
                <w:rFonts w:hint="eastAsia"/>
                <w:sz w:val="18"/>
                <w:szCs w:val="18"/>
              </w:rPr>
              <w:t>4</w:t>
            </w:r>
            <w:r w:rsidRPr="008F5E4A">
              <w:rPr>
                <w:rFonts w:hint="eastAsia"/>
                <w:sz w:val="18"/>
                <w:szCs w:val="18"/>
              </w:rPr>
              <w:t>月</w:t>
            </w:r>
          </w:p>
          <w:p w14:paraId="2CCFC4C2" w14:textId="3C0D22B3" w:rsidR="00381F8F" w:rsidRPr="008F5E4A" w:rsidRDefault="00381F8F" w:rsidP="000B19B6">
            <w:pPr>
              <w:rPr>
                <w:sz w:val="18"/>
                <w:szCs w:val="18"/>
              </w:rPr>
            </w:pPr>
            <w:r w:rsidRPr="008F5E4A">
              <w:rPr>
                <w:rFonts w:hint="eastAsia"/>
                <w:sz w:val="18"/>
                <w:szCs w:val="18"/>
              </w:rPr>
              <w:t>現在</w:t>
            </w:r>
          </w:p>
        </w:tc>
        <w:tc>
          <w:tcPr>
            <w:tcW w:w="5415" w:type="dxa"/>
          </w:tcPr>
          <w:p w14:paraId="28E51F02" w14:textId="52710A45" w:rsidR="00717639" w:rsidRPr="008F5E4A" w:rsidRDefault="00381F8F" w:rsidP="00717639">
            <w:pPr>
              <w:rPr>
                <w:sz w:val="18"/>
                <w:szCs w:val="18"/>
              </w:rPr>
            </w:pPr>
            <w:r w:rsidRPr="008F5E4A">
              <w:rPr>
                <w:rFonts w:hint="eastAsia"/>
                <w:sz w:val="18"/>
                <w:szCs w:val="18"/>
              </w:rPr>
              <w:t>分析を依頼する部署との調整や新入社員の教育</w:t>
            </w:r>
            <w:r w:rsidR="000056EF" w:rsidRPr="008F5E4A">
              <w:rPr>
                <w:rFonts w:hint="eastAsia"/>
                <w:sz w:val="18"/>
                <w:szCs w:val="18"/>
              </w:rPr>
              <w:t>等により機器分析技術の向上を目指す。</w:t>
            </w:r>
          </w:p>
          <w:p w14:paraId="39BC0857" w14:textId="77777777" w:rsidR="00717639" w:rsidRPr="008F5E4A" w:rsidRDefault="00717639" w:rsidP="008E26E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7D98BE7A" w14:textId="77777777" w:rsidR="00717639" w:rsidRPr="00B06D32" w:rsidRDefault="00717639" w:rsidP="000B19B6">
            <w:pPr>
              <w:rPr>
                <w:sz w:val="20"/>
                <w:szCs w:val="20"/>
              </w:rPr>
            </w:pPr>
          </w:p>
        </w:tc>
      </w:tr>
    </w:tbl>
    <w:p w14:paraId="4AF71651" w14:textId="3E642364" w:rsidR="0070532E" w:rsidRDefault="009F79D8" w:rsidP="00B470B8">
      <w:pPr>
        <w:jc w:val="right"/>
      </w:pPr>
      <w:r>
        <w:rPr>
          <w:rFonts w:hint="eastAsia"/>
        </w:rPr>
        <w:t>※</w:t>
      </w:r>
      <w:r w:rsidR="00373F96">
        <w:rPr>
          <w:rFonts w:hint="eastAsia"/>
        </w:rPr>
        <w:t>必要に応じて</w:t>
      </w:r>
      <w:r w:rsidR="004745CB">
        <w:rPr>
          <w:rFonts w:hint="eastAsia"/>
        </w:rPr>
        <w:t>記入</w:t>
      </w:r>
      <w:r w:rsidR="00373F96">
        <w:rPr>
          <w:rFonts w:hint="eastAsia"/>
        </w:rPr>
        <w:t>欄を伸ばして下さい</w:t>
      </w:r>
      <w:r w:rsidR="00A1085B">
        <w:rPr>
          <w:rFonts w:hint="eastAsia"/>
        </w:rPr>
        <w:t>。</w:t>
      </w:r>
    </w:p>
    <w:p w14:paraId="74C731C1" w14:textId="18CC9E45" w:rsidR="008F5E4A" w:rsidRDefault="008F5E4A" w:rsidP="00B470B8">
      <w:pPr>
        <w:jc w:val="right"/>
      </w:pPr>
    </w:p>
    <w:p w14:paraId="7CE078EE" w14:textId="4A8C47AF" w:rsidR="008F5E4A" w:rsidRDefault="008F5E4A" w:rsidP="00B470B8">
      <w:pPr>
        <w:jc w:val="right"/>
      </w:pPr>
    </w:p>
    <w:p w14:paraId="02A6DCEB" w14:textId="5675DCC4" w:rsidR="008F5E4A" w:rsidRDefault="008F5E4A" w:rsidP="00B470B8">
      <w:pPr>
        <w:jc w:val="right"/>
      </w:pPr>
    </w:p>
    <w:p w14:paraId="02A32A4B" w14:textId="77777777" w:rsidR="008F5E4A" w:rsidRDefault="008F5E4A" w:rsidP="00B470B8">
      <w:pPr>
        <w:jc w:val="right"/>
      </w:pPr>
    </w:p>
    <w:p w14:paraId="0183616F" w14:textId="7ABD697E" w:rsidR="00C478F7" w:rsidRDefault="00C478F7" w:rsidP="00C478F7">
      <w:pPr>
        <w:ind w:right="84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■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講演・学会発表等に関する</w:t>
      </w:r>
      <w:r w:rsidR="000056EF">
        <w:rPr>
          <w:rFonts w:hint="eastAsia"/>
          <w:sz w:val="20"/>
          <w:szCs w:val="20"/>
        </w:rPr>
        <w:t>実績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6269"/>
      </w:tblGrid>
      <w:tr w:rsidR="00425483" w14:paraId="5806EEF9" w14:textId="77777777" w:rsidTr="00A51AB4">
        <w:tc>
          <w:tcPr>
            <w:tcW w:w="1757" w:type="dxa"/>
            <w:shd w:val="clear" w:color="auto" w:fill="B3B3B3"/>
          </w:tcPr>
          <w:p w14:paraId="2C1E4D19" w14:textId="6E582B12" w:rsidR="00425483" w:rsidRDefault="00425483" w:rsidP="0078333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発表年月</w:t>
            </w:r>
          </w:p>
        </w:tc>
        <w:tc>
          <w:tcPr>
            <w:tcW w:w="6269" w:type="dxa"/>
            <w:shd w:val="clear" w:color="auto" w:fill="B3B3B3"/>
          </w:tcPr>
          <w:p w14:paraId="218074A0" w14:textId="08DE6C9B" w:rsidR="00425483" w:rsidRDefault="00425483" w:rsidP="0078333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発表、講演、論文等</w:t>
            </w:r>
          </w:p>
        </w:tc>
      </w:tr>
      <w:tr w:rsidR="00425483" w14:paraId="68D87317" w14:textId="77777777" w:rsidTr="00A51AB4">
        <w:tc>
          <w:tcPr>
            <w:tcW w:w="1757" w:type="dxa"/>
            <w:vAlign w:val="center"/>
          </w:tcPr>
          <w:p w14:paraId="1D0A9FED" w14:textId="1DD145D0" w:rsidR="00425483" w:rsidRDefault="00425483" w:rsidP="0078333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8F5E4A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69" w:type="dxa"/>
          </w:tcPr>
          <w:p w14:paraId="3BA5F5EE" w14:textId="60A92904" w:rsidR="00425483" w:rsidRDefault="00A8227C" w:rsidP="007833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社内</w:t>
            </w:r>
            <w:r w:rsidR="008F5E4A">
              <w:rPr>
                <w:rFonts w:hint="eastAsia"/>
                <w:sz w:val="18"/>
                <w:szCs w:val="18"/>
              </w:rPr>
              <w:t>QC</w:t>
            </w:r>
            <w:r w:rsidR="008F5E4A">
              <w:rPr>
                <w:rFonts w:hint="eastAsia"/>
                <w:sz w:val="18"/>
                <w:szCs w:val="18"/>
              </w:rPr>
              <w:t>大会で「機器分析業務の改善」</w:t>
            </w:r>
          </w:p>
        </w:tc>
      </w:tr>
      <w:tr w:rsidR="00425483" w14:paraId="6392DCD4" w14:textId="77777777" w:rsidTr="00A51AB4">
        <w:tc>
          <w:tcPr>
            <w:tcW w:w="1757" w:type="dxa"/>
            <w:vAlign w:val="center"/>
          </w:tcPr>
          <w:p w14:paraId="52C42C12" w14:textId="040F82D1" w:rsidR="00425483" w:rsidRDefault="00425483" w:rsidP="0078333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8F5E4A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A8227C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69" w:type="dxa"/>
          </w:tcPr>
          <w:p w14:paraId="4ADB8BE6" w14:textId="4D937A72" w:rsidR="00425483" w:rsidRPr="00885ABC" w:rsidRDefault="00A8227C" w:rsidP="007833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新入社員研修で「蛍光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線分析について」</w:t>
            </w:r>
          </w:p>
        </w:tc>
      </w:tr>
      <w:tr w:rsidR="00425483" w14:paraId="1D95373C" w14:textId="77777777" w:rsidTr="00A51AB4">
        <w:tc>
          <w:tcPr>
            <w:tcW w:w="1757" w:type="dxa"/>
            <w:vAlign w:val="center"/>
          </w:tcPr>
          <w:p w14:paraId="142EAEE6" w14:textId="147FD538" w:rsidR="00425483" w:rsidRDefault="00425483" w:rsidP="0078333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201</w:t>
            </w:r>
            <w:r w:rsidR="00A51AB4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A51AB4">
              <w:rPr>
                <w:rFonts w:hint="eastAsia"/>
                <w:sz w:val="18"/>
                <w:szCs w:val="18"/>
              </w:rPr>
              <w:t>８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69" w:type="dxa"/>
          </w:tcPr>
          <w:p w14:paraId="5DF86706" w14:textId="7041F34C" w:rsidR="00425483" w:rsidRPr="005E7457" w:rsidRDefault="00A51AB4" w:rsidP="007833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特許「プラスチック材料の前処理法の申請</w:t>
            </w:r>
          </w:p>
        </w:tc>
      </w:tr>
      <w:tr w:rsidR="00425483" w14:paraId="155EB332" w14:textId="77777777" w:rsidTr="00A51AB4">
        <w:tc>
          <w:tcPr>
            <w:tcW w:w="1757" w:type="dxa"/>
            <w:vAlign w:val="center"/>
          </w:tcPr>
          <w:p w14:paraId="5EF49D6D" w14:textId="77777777" w:rsidR="00425483" w:rsidRDefault="00425483" w:rsidP="0078333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269" w:type="dxa"/>
          </w:tcPr>
          <w:p w14:paraId="69484A7E" w14:textId="77777777" w:rsidR="00425483" w:rsidRDefault="00425483" w:rsidP="0078333E">
            <w:pPr>
              <w:rPr>
                <w:sz w:val="18"/>
                <w:szCs w:val="18"/>
              </w:rPr>
            </w:pPr>
          </w:p>
        </w:tc>
      </w:tr>
      <w:tr w:rsidR="00425483" w14:paraId="266A3224" w14:textId="77777777" w:rsidTr="00A51AB4">
        <w:tc>
          <w:tcPr>
            <w:tcW w:w="1757" w:type="dxa"/>
            <w:vAlign w:val="center"/>
          </w:tcPr>
          <w:p w14:paraId="6D0D3C75" w14:textId="77777777" w:rsidR="00425483" w:rsidRDefault="00425483" w:rsidP="0078333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269" w:type="dxa"/>
          </w:tcPr>
          <w:p w14:paraId="2FD556A8" w14:textId="77777777" w:rsidR="00425483" w:rsidRDefault="00425483" w:rsidP="0078333E">
            <w:pPr>
              <w:rPr>
                <w:sz w:val="18"/>
                <w:szCs w:val="18"/>
              </w:rPr>
            </w:pPr>
          </w:p>
        </w:tc>
      </w:tr>
    </w:tbl>
    <w:p w14:paraId="668C1013" w14:textId="77777777" w:rsidR="00373F96" w:rsidRDefault="00373F96" w:rsidP="00373F9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※必要に応じて、記入欄を伸ばして下さい。</w:t>
      </w:r>
    </w:p>
    <w:p w14:paraId="5D65ED94" w14:textId="77777777" w:rsidR="002F29DB" w:rsidRPr="00A1085B" w:rsidRDefault="002F29DB" w:rsidP="00C478F7">
      <w:pPr>
        <w:ind w:right="840"/>
        <w:rPr>
          <w:sz w:val="20"/>
          <w:szCs w:val="20"/>
        </w:rPr>
      </w:pPr>
    </w:p>
    <w:p w14:paraId="588FE18A" w14:textId="7A8A56C6" w:rsidR="00C05E0C" w:rsidRDefault="00C05E0C" w:rsidP="00C05E0C">
      <w:pPr>
        <w:numPr>
          <w:ilvl w:val="0"/>
          <w:numId w:val="7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保有資格</w:t>
      </w:r>
      <w:r w:rsidR="009F79D8">
        <w:rPr>
          <w:rFonts w:ascii="ＭＳ ゴシック" w:eastAsia="ＭＳ ゴシック" w:hAnsi="ＭＳ ゴシック" w:hint="eastAsia"/>
        </w:rPr>
        <w:t>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6268"/>
      </w:tblGrid>
      <w:tr w:rsidR="00C05E0C" w14:paraId="0A7FA418" w14:textId="77777777" w:rsidTr="00A51AB4">
        <w:tc>
          <w:tcPr>
            <w:tcW w:w="1758" w:type="dxa"/>
            <w:shd w:val="clear" w:color="auto" w:fill="B3B3B3"/>
          </w:tcPr>
          <w:p w14:paraId="22CC54EF" w14:textId="77777777" w:rsidR="00C05E0C" w:rsidRDefault="00C05E0C" w:rsidP="00C05E0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bookmarkStart w:id="0" w:name="_Hlk114486225"/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取得年月</w:t>
            </w:r>
          </w:p>
        </w:tc>
        <w:tc>
          <w:tcPr>
            <w:tcW w:w="6268" w:type="dxa"/>
            <w:shd w:val="clear" w:color="auto" w:fill="B3B3B3"/>
          </w:tcPr>
          <w:p w14:paraId="13E31A96" w14:textId="5DF16BE7" w:rsidR="00C05E0C" w:rsidRDefault="008F5E4A" w:rsidP="00C05E0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資格名</w:t>
            </w:r>
          </w:p>
        </w:tc>
      </w:tr>
      <w:tr w:rsidR="00C05E0C" w14:paraId="6E725698" w14:textId="77777777" w:rsidTr="00A51AB4">
        <w:tc>
          <w:tcPr>
            <w:tcW w:w="1758" w:type="dxa"/>
            <w:vAlign w:val="center"/>
          </w:tcPr>
          <w:p w14:paraId="5DC6D7A7" w14:textId="74EB0ACA" w:rsidR="00C05E0C" w:rsidRDefault="00DE6F75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CB31F7">
              <w:rPr>
                <w:rFonts w:hint="eastAsia"/>
                <w:sz w:val="18"/>
                <w:szCs w:val="18"/>
              </w:rPr>
              <w:t>12</w:t>
            </w:r>
            <w:r w:rsidR="008A4C33">
              <w:rPr>
                <w:rFonts w:hint="eastAsia"/>
                <w:sz w:val="18"/>
                <w:szCs w:val="18"/>
              </w:rPr>
              <w:t>年</w:t>
            </w:r>
            <w:r w:rsidR="0047199F">
              <w:rPr>
                <w:rFonts w:hint="eastAsia"/>
                <w:sz w:val="18"/>
                <w:szCs w:val="18"/>
              </w:rPr>
              <w:t>9</w:t>
            </w:r>
            <w:r w:rsidR="00C05E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68" w:type="dxa"/>
          </w:tcPr>
          <w:p w14:paraId="304BFE95" w14:textId="77777777" w:rsidR="00C05E0C" w:rsidRDefault="0047199F" w:rsidP="00C05E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一般毒物劇薬取扱者試験　合格</w:t>
            </w:r>
          </w:p>
        </w:tc>
      </w:tr>
      <w:tr w:rsidR="00885ABC" w14:paraId="11962FB4" w14:textId="77777777" w:rsidTr="00A51AB4">
        <w:tc>
          <w:tcPr>
            <w:tcW w:w="1758" w:type="dxa"/>
            <w:vAlign w:val="center"/>
          </w:tcPr>
          <w:p w14:paraId="3370F576" w14:textId="4642D9F4" w:rsidR="00885ABC" w:rsidRDefault="00DE6F75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 w:rsidR="00CB31F7">
              <w:rPr>
                <w:rFonts w:hint="eastAsia"/>
                <w:sz w:val="18"/>
                <w:szCs w:val="18"/>
              </w:rPr>
              <w:t>6</w:t>
            </w:r>
            <w:r w:rsidR="00885ABC">
              <w:rPr>
                <w:rFonts w:hint="eastAsia"/>
                <w:sz w:val="18"/>
                <w:szCs w:val="18"/>
              </w:rPr>
              <w:t>年</w:t>
            </w:r>
            <w:r w:rsidR="00885ABC">
              <w:rPr>
                <w:rFonts w:hint="eastAsia"/>
                <w:sz w:val="18"/>
                <w:szCs w:val="18"/>
              </w:rPr>
              <w:t>3</w:t>
            </w:r>
            <w:r w:rsidR="00885AB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68" w:type="dxa"/>
          </w:tcPr>
          <w:p w14:paraId="0F858D9B" w14:textId="77777777" w:rsidR="00885ABC" w:rsidRPr="00885ABC" w:rsidRDefault="00885ABC" w:rsidP="00C05E0C">
            <w:pPr>
              <w:rPr>
                <w:sz w:val="18"/>
                <w:szCs w:val="18"/>
              </w:rPr>
            </w:pPr>
            <w:r w:rsidRPr="00885ABC">
              <w:rPr>
                <w:rFonts w:hint="eastAsia"/>
                <w:sz w:val="18"/>
                <w:szCs w:val="18"/>
              </w:rPr>
              <w:t>技術士補</w:t>
            </w:r>
            <w:r>
              <w:rPr>
                <w:rFonts w:hint="eastAsia"/>
                <w:sz w:val="18"/>
                <w:szCs w:val="18"/>
              </w:rPr>
              <w:t xml:space="preserve">　合格</w:t>
            </w:r>
          </w:p>
        </w:tc>
      </w:tr>
      <w:tr w:rsidR="00C05E0C" w14:paraId="688D4DA7" w14:textId="77777777" w:rsidTr="00A51AB4">
        <w:tc>
          <w:tcPr>
            <w:tcW w:w="1758" w:type="dxa"/>
            <w:vAlign w:val="center"/>
          </w:tcPr>
          <w:p w14:paraId="49B0CF4D" w14:textId="24413911" w:rsidR="00C05E0C" w:rsidRDefault="007C3587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E6F75">
              <w:rPr>
                <w:rFonts w:hint="eastAsia"/>
                <w:sz w:val="18"/>
                <w:szCs w:val="18"/>
              </w:rPr>
              <w:t>201</w:t>
            </w:r>
            <w:r w:rsidR="00CB31F7">
              <w:rPr>
                <w:rFonts w:hint="eastAsia"/>
                <w:sz w:val="18"/>
                <w:szCs w:val="18"/>
              </w:rPr>
              <w:t>8</w:t>
            </w:r>
            <w:r w:rsidR="008A4C33">
              <w:rPr>
                <w:rFonts w:hint="eastAsia"/>
                <w:sz w:val="18"/>
                <w:szCs w:val="18"/>
              </w:rPr>
              <w:t>年</w:t>
            </w:r>
            <w:r w:rsidR="005E7457">
              <w:rPr>
                <w:rFonts w:hint="eastAsia"/>
                <w:sz w:val="18"/>
                <w:szCs w:val="18"/>
              </w:rPr>
              <w:t>8</w:t>
            </w:r>
            <w:r w:rsidR="00C05E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68" w:type="dxa"/>
          </w:tcPr>
          <w:p w14:paraId="1F0D9EAE" w14:textId="77777777" w:rsidR="00C05E0C" w:rsidRPr="005E7457" w:rsidRDefault="005E7457" w:rsidP="00C05E0C">
            <w:pPr>
              <w:rPr>
                <w:sz w:val="18"/>
                <w:szCs w:val="18"/>
              </w:rPr>
            </w:pPr>
            <w:r w:rsidRPr="005E7457">
              <w:rPr>
                <w:rFonts w:hint="eastAsia"/>
                <w:sz w:val="18"/>
                <w:szCs w:val="18"/>
              </w:rPr>
              <w:t>環境測定分析士３級資格</w:t>
            </w:r>
            <w:r>
              <w:rPr>
                <w:rFonts w:hint="eastAsia"/>
                <w:sz w:val="18"/>
                <w:szCs w:val="18"/>
              </w:rPr>
              <w:t xml:space="preserve">　合格</w:t>
            </w:r>
          </w:p>
        </w:tc>
      </w:tr>
      <w:tr w:rsidR="007C3587" w14:paraId="19088944" w14:textId="77777777" w:rsidTr="00A51AB4">
        <w:tc>
          <w:tcPr>
            <w:tcW w:w="1758" w:type="dxa"/>
            <w:vAlign w:val="center"/>
          </w:tcPr>
          <w:p w14:paraId="1B02C4BF" w14:textId="37570C26" w:rsidR="007C3587" w:rsidRDefault="00A51AB4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7C5CA1">
              <w:rPr>
                <w:rFonts w:hint="eastAsia"/>
                <w:sz w:val="18"/>
                <w:szCs w:val="18"/>
              </w:rPr>
              <w:t>9</w:t>
            </w:r>
            <w:r w:rsidR="007C35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268" w:type="dxa"/>
          </w:tcPr>
          <w:p w14:paraId="544292DA" w14:textId="6301D043" w:rsidR="007C3587" w:rsidRDefault="007C5CA1" w:rsidP="00C05E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検査分析士上級　合格</w:t>
            </w:r>
          </w:p>
        </w:tc>
      </w:tr>
      <w:tr w:rsidR="007C3587" w14:paraId="558DEF29" w14:textId="77777777" w:rsidTr="00A51AB4">
        <w:tc>
          <w:tcPr>
            <w:tcW w:w="1758" w:type="dxa"/>
            <w:vAlign w:val="center"/>
          </w:tcPr>
          <w:p w14:paraId="7786C7E5" w14:textId="77777777" w:rsidR="007C3587" w:rsidRDefault="007C3587" w:rsidP="00885AB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268" w:type="dxa"/>
          </w:tcPr>
          <w:p w14:paraId="08AFA65D" w14:textId="77777777" w:rsidR="007C3587" w:rsidRDefault="007C3587" w:rsidP="00C05E0C">
            <w:pPr>
              <w:rPr>
                <w:sz w:val="18"/>
                <w:szCs w:val="18"/>
              </w:rPr>
            </w:pPr>
          </w:p>
        </w:tc>
      </w:tr>
    </w:tbl>
    <w:p w14:paraId="6EBC99B1" w14:textId="34FC1D86" w:rsidR="00A1085B" w:rsidRDefault="00A1085B" w:rsidP="00A1085B">
      <w:pPr>
        <w:jc w:val="right"/>
        <w:rPr>
          <w:rFonts w:ascii="ＭＳ 明朝" w:hAnsi="ＭＳ 明朝"/>
          <w:sz w:val="20"/>
          <w:szCs w:val="20"/>
        </w:rPr>
      </w:pPr>
      <w:bookmarkStart w:id="1" w:name="_Hlk114488027"/>
      <w:bookmarkEnd w:id="0"/>
      <w:r>
        <w:rPr>
          <w:rFonts w:ascii="ＭＳ 明朝" w:hAnsi="ＭＳ 明朝" w:hint="eastAsia"/>
          <w:sz w:val="20"/>
          <w:szCs w:val="20"/>
        </w:rPr>
        <w:t>※必要に応じて、記入欄を伸ばして</w:t>
      </w:r>
      <w:r w:rsidR="00373F96">
        <w:rPr>
          <w:rFonts w:ascii="ＭＳ 明朝" w:hAnsi="ＭＳ 明朝" w:hint="eastAsia"/>
          <w:sz w:val="20"/>
          <w:szCs w:val="20"/>
        </w:rPr>
        <w:t>下さい</w:t>
      </w:r>
      <w:r>
        <w:rPr>
          <w:rFonts w:ascii="ＭＳ 明朝" w:hAnsi="ＭＳ 明朝" w:hint="eastAsia"/>
          <w:sz w:val="20"/>
          <w:szCs w:val="20"/>
        </w:rPr>
        <w:t>。</w:t>
      </w:r>
    </w:p>
    <w:bookmarkEnd w:id="1"/>
    <w:p w14:paraId="1205D335" w14:textId="77777777" w:rsidR="00C478F7" w:rsidRPr="00A1085B" w:rsidRDefault="00C478F7">
      <w:pPr>
        <w:ind w:right="840"/>
        <w:rPr>
          <w:sz w:val="20"/>
          <w:szCs w:val="20"/>
        </w:rPr>
      </w:pPr>
    </w:p>
    <w:sectPr w:rsidR="00C478F7" w:rsidRPr="00A1085B" w:rsidSect="00387EE3">
      <w:footerReference w:type="even" r:id="rId7"/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CBE9" w14:textId="77777777" w:rsidR="0096370F" w:rsidRDefault="0096370F">
      <w:r>
        <w:separator/>
      </w:r>
    </w:p>
  </w:endnote>
  <w:endnote w:type="continuationSeparator" w:id="0">
    <w:p w14:paraId="3872EF3C" w14:textId="77777777" w:rsidR="0096370F" w:rsidRDefault="0096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4799" w14:textId="3792AD0B" w:rsidR="003D494C" w:rsidRDefault="004804DA" w:rsidP="006523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9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EA9">
      <w:rPr>
        <w:rStyle w:val="a5"/>
        <w:noProof/>
      </w:rPr>
      <w:t>1</w:t>
    </w:r>
    <w:r>
      <w:rPr>
        <w:rStyle w:val="a5"/>
      </w:rPr>
      <w:fldChar w:fldCharType="end"/>
    </w:r>
  </w:p>
  <w:p w14:paraId="084F9A24" w14:textId="77777777" w:rsidR="003D494C" w:rsidRDefault="003D49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DA68" w14:textId="77777777" w:rsidR="003D494C" w:rsidRDefault="004804DA" w:rsidP="006523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9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95D">
      <w:rPr>
        <w:rStyle w:val="a5"/>
        <w:noProof/>
      </w:rPr>
      <w:t>1</w:t>
    </w:r>
    <w:r>
      <w:rPr>
        <w:rStyle w:val="a5"/>
      </w:rPr>
      <w:fldChar w:fldCharType="end"/>
    </w:r>
  </w:p>
  <w:p w14:paraId="3CD7BC98" w14:textId="77777777" w:rsidR="003D494C" w:rsidRDefault="003D49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79F0" w14:textId="77777777" w:rsidR="0096370F" w:rsidRDefault="0096370F">
      <w:r>
        <w:separator/>
      </w:r>
    </w:p>
  </w:footnote>
  <w:footnote w:type="continuationSeparator" w:id="0">
    <w:p w14:paraId="4F15A192" w14:textId="77777777" w:rsidR="0096370F" w:rsidRDefault="0096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79C0"/>
    <w:multiLevelType w:val="hybridMultilevel"/>
    <w:tmpl w:val="6DA27896"/>
    <w:lvl w:ilvl="0" w:tplc="FA46E50A">
      <w:start w:val="9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746C2"/>
    <w:multiLevelType w:val="hybridMultilevel"/>
    <w:tmpl w:val="8AD8EF1A"/>
    <w:lvl w:ilvl="0" w:tplc="1B9A32F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248FB"/>
    <w:multiLevelType w:val="hybridMultilevel"/>
    <w:tmpl w:val="5FE44446"/>
    <w:lvl w:ilvl="0" w:tplc="2E2A67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F15655"/>
    <w:multiLevelType w:val="multilevel"/>
    <w:tmpl w:val="C1BE43DC"/>
    <w:lvl w:ilvl="0">
      <w:start w:val="1"/>
      <w:numFmt w:val="upperRoman"/>
      <w:lvlText w:val="%1"/>
      <w:lvlJc w:val="left"/>
      <w:pPr>
        <w:tabs>
          <w:tab w:val="num" w:pos="1140"/>
        </w:tabs>
        <w:ind w:left="845" w:hanging="425"/>
      </w:pPr>
      <w:rPr>
        <w:rFonts w:ascii="ＭＳ Ｐゴシック" w:eastAsia="ＭＳ Ｐゴシック" w:hint="eastAsia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"/>
      <w:suff w:val="nothing"/>
      <w:lvlText w:val="（%3）"/>
      <w:lvlJc w:val="left"/>
      <w:pPr>
        <w:ind w:left="420" w:firstLine="0"/>
      </w:pPr>
      <w:rPr>
        <w:rFonts w:eastAsia="ＭＳ ゴシック" w:hint="eastAsia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420" w:firstLine="0"/>
      </w:pPr>
      <w:rPr>
        <w:rFonts w:eastAsia="ＭＳ ゴシック" w:hint="eastAsia"/>
      </w:rPr>
    </w:lvl>
    <w:lvl w:ilvl="4">
      <w:start w:val="1"/>
      <w:numFmt w:val="none"/>
      <w:suff w:val="nothing"/>
      <w:lvlText w:val=""/>
      <w:lvlJc w:val="left"/>
      <w:pPr>
        <w:ind w:left="2546" w:hanging="425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420" w:firstLine="0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339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47" w:hanging="425"/>
      </w:pPr>
      <w:rPr>
        <w:rFonts w:hint="eastAsia"/>
      </w:rPr>
    </w:lvl>
  </w:abstractNum>
  <w:abstractNum w:abstractNumId="4" w15:restartNumberingAfterBreak="0">
    <w:nsid w:val="45341A50"/>
    <w:multiLevelType w:val="multilevel"/>
    <w:tmpl w:val="20E65B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0" w:firstLine="0"/>
      </w:pPr>
      <w:rPr>
        <w:rFonts w:ascii="ＭＳ Ｐゴシック" w:eastAsia="ＭＳ Ｐゴシック" w:hint="eastAsia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"/>
      <w:suff w:val="nothing"/>
      <w:lvlText w:val="（%3）"/>
      <w:lvlJc w:val="left"/>
      <w:pPr>
        <w:ind w:left="0" w:firstLine="0"/>
      </w:pPr>
      <w:rPr>
        <w:rFonts w:eastAsia="ＭＳ ゴシック" w:hint="eastAsia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420" w:firstLine="0"/>
      </w:pPr>
      <w:rPr>
        <w:rFonts w:eastAsia="ＭＳ ゴシック" w:hint="eastAsia"/>
      </w:rPr>
    </w:lvl>
    <w:lvl w:ilvl="4">
      <w:start w:val="1"/>
      <w:numFmt w:val="none"/>
      <w:suff w:val="nothing"/>
      <w:lvlText w:val=""/>
      <w:lvlJc w:val="left"/>
      <w:pPr>
        <w:ind w:left="2546" w:hanging="425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420" w:firstLine="0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339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47" w:hanging="425"/>
      </w:pPr>
      <w:rPr>
        <w:rFonts w:hint="eastAsia"/>
      </w:rPr>
    </w:lvl>
  </w:abstractNum>
  <w:abstractNum w:abstractNumId="5" w15:restartNumberingAfterBreak="0">
    <w:nsid w:val="6877717D"/>
    <w:multiLevelType w:val="multilevel"/>
    <w:tmpl w:val="B1DCF4E6"/>
    <w:lvl w:ilvl="0">
      <w:start w:val="1"/>
      <w:numFmt w:val="decimalFullWidth"/>
      <w:lvlText w:val="（%1）"/>
      <w:lvlJc w:val="left"/>
      <w:pPr>
        <w:tabs>
          <w:tab w:val="num" w:pos="1140"/>
        </w:tabs>
        <w:ind w:left="420" w:firstLine="0"/>
      </w:pPr>
      <w:rPr>
        <w:rFonts w:ascii="ＭＳ Ｐゴシック" w:eastAsia="ＭＳ Ｐゴシック" w:hint="eastAsia"/>
      </w:rPr>
    </w:lvl>
    <w:lvl w:ilvl="1">
      <w:start w:val="1"/>
      <w:numFmt w:val="decimalFullWidth"/>
      <w:suff w:val="nothing"/>
      <w:lvlText w:val="（%2）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EnclosedCircle"/>
      <w:suff w:val="nothing"/>
      <w:lvlText w:val="%3"/>
      <w:lvlJc w:val="left"/>
      <w:pPr>
        <w:ind w:left="0" w:firstLine="0"/>
      </w:pPr>
      <w:rPr>
        <w:rFonts w:eastAsia="ＭＳ ゴシック" w:hint="eastAsia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840" w:firstLine="0"/>
      </w:pPr>
      <w:rPr>
        <w:rFonts w:eastAsia="ＭＳ ゴシック" w:hint="eastAsia"/>
      </w:rPr>
    </w:lvl>
    <w:lvl w:ilvl="4">
      <w:start w:val="1"/>
      <w:numFmt w:val="none"/>
      <w:suff w:val="nothing"/>
      <w:lvlText w:val=""/>
      <w:lvlJc w:val="left"/>
      <w:pPr>
        <w:ind w:left="2966" w:hanging="425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840" w:firstLine="0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3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67" w:hanging="425"/>
      </w:pPr>
      <w:rPr>
        <w:rFonts w:hint="eastAsia"/>
      </w:rPr>
    </w:lvl>
  </w:abstractNum>
  <w:abstractNum w:abstractNumId="6" w15:restartNumberingAfterBreak="0">
    <w:nsid w:val="68E6120D"/>
    <w:multiLevelType w:val="multilevel"/>
    <w:tmpl w:val="BFDE5504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ascii="ＭＳ Ｐゴシック" w:eastAsia="ＭＳ Ｐゴシック"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eastAsia="ＭＳ ゴシック" w:hint="eastAsia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840" w:firstLine="0"/>
      </w:pPr>
      <w:rPr>
        <w:rFonts w:eastAsia="ＭＳ ゴシック" w:hint="eastAsia"/>
      </w:rPr>
    </w:lvl>
    <w:lvl w:ilvl="4">
      <w:start w:val="1"/>
      <w:numFmt w:val="none"/>
      <w:suff w:val="nothing"/>
      <w:lvlText w:val=""/>
      <w:lvlJc w:val="left"/>
      <w:pPr>
        <w:ind w:left="2966" w:hanging="425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840" w:firstLine="0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3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67" w:hanging="425"/>
      </w:pPr>
      <w:rPr>
        <w:rFonts w:hint="eastAsia"/>
      </w:rPr>
    </w:lvl>
  </w:abstractNum>
  <w:num w:numId="1" w16cid:durableId="2010980221">
    <w:abstractNumId w:val="3"/>
  </w:num>
  <w:num w:numId="2" w16cid:durableId="1979603734">
    <w:abstractNumId w:val="4"/>
  </w:num>
  <w:num w:numId="3" w16cid:durableId="1557157182">
    <w:abstractNumId w:val="4"/>
  </w:num>
  <w:num w:numId="4" w16cid:durableId="381104513">
    <w:abstractNumId w:val="5"/>
  </w:num>
  <w:num w:numId="5" w16cid:durableId="1797749761">
    <w:abstractNumId w:val="5"/>
  </w:num>
  <w:num w:numId="6" w16cid:durableId="76170238">
    <w:abstractNumId w:val="6"/>
  </w:num>
  <w:num w:numId="7" w16cid:durableId="1394159826">
    <w:abstractNumId w:val="0"/>
  </w:num>
  <w:num w:numId="8" w16cid:durableId="30346757">
    <w:abstractNumId w:val="1"/>
  </w:num>
  <w:num w:numId="9" w16cid:durableId="1143472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0C"/>
    <w:rsid w:val="000056EF"/>
    <w:rsid w:val="00014366"/>
    <w:rsid w:val="00023ADF"/>
    <w:rsid w:val="00034519"/>
    <w:rsid w:val="00034C2A"/>
    <w:rsid w:val="0008585D"/>
    <w:rsid w:val="00087BD1"/>
    <w:rsid w:val="000B19B6"/>
    <w:rsid w:val="000C5E2D"/>
    <w:rsid w:val="00180865"/>
    <w:rsid w:val="00183697"/>
    <w:rsid w:val="00232C19"/>
    <w:rsid w:val="002567CF"/>
    <w:rsid w:val="0027316F"/>
    <w:rsid w:val="002B05B3"/>
    <w:rsid w:val="002B6733"/>
    <w:rsid w:val="002B69D9"/>
    <w:rsid w:val="002F29DB"/>
    <w:rsid w:val="00344ADE"/>
    <w:rsid w:val="00373F96"/>
    <w:rsid w:val="00381F8F"/>
    <w:rsid w:val="00387EE3"/>
    <w:rsid w:val="00393F72"/>
    <w:rsid w:val="003A7561"/>
    <w:rsid w:val="003B7F3F"/>
    <w:rsid w:val="003D0943"/>
    <w:rsid w:val="003D2551"/>
    <w:rsid w:val="003D494C"/>
    <w:rsid w:val="003E21EC"/>
    <w:rsid w:val="003E40D2"/>
    <w:rsid w:val="00425483"/>
    <w:rsid w:val="0047199F"/>
    <w:rsid w:val="004745CB"/>
    <w:rsid w:val="00475912"/>
    <w:rsid w:val="004804DA"/>
    <w:rsid w:val="004946CC"/>
    <w:rsid w:val="004A0E37"/>
    <w:rsid w:val="004A327B"/>
    <w:rsid w:val="004B47C2"/>
    <w:rsid w:val="004C3D1E"/>
    <w:rsid w:val="0055107A"/>
    <w:rsid w:val="005B6799"/>
    <w:rsid w:val="005B70A1"/>
    <w:rsid w:val="005C4C77"/>
    <w:rsid w:val="005E7457"/>
    <w:rsid w:val="005F655F"/>
    <w:rsid w:val="00644517"/>
    <w:rsid w:val="006523EC"/>
    <w:rsid w:val="00691E69"/>
    <w:rsid w:val="006A3D5A"/>
    <w:rsid w:val="006B00F7"/>
    <w:rsid w:val="006E39DC"/>
    <w:rsid w:val="006F6640"/>
    <w:rsid w:val="0070532E"/>
    <w:rsid w:val="0071103A"/>
    <w:rsid w:val="00717639"/>
    <w:rsid w:val="007B05E5"/>
    <w:rsid w:val="007B7CD7"/>
    <w:rsid w:val="007C3587"/>
    <w:rsid w:val="007C5CA1"/>
    <w:rsid w:val="008440C2"/>
    <w:rsid w:val="008477E5"/>
    <w:rsid w:val="00850EEA"/>
    <w:rsid w:val="00885ABC"/>
    <w:rsid w:val="008A4C33"/>
    <w:rsid w:val="008C603B"/>
    <w:rsid w:val="008D242D"/>
    <w:rsid w:val="008E26EE"/>
    <w:rsid w:val="008E6706"/>
    <w:rsid w:val="008F5E4A"/>
    <w:rsid w:val="00921493"/>
    <w:rsid w:val="009441E8"/>
    <w:rsid w:val="0096370F"/>
    <w:rsid w:val="009A6C4E"/>
    <w:rsid w:val="009F79D8"/>
    <w:rsid w:val="00A1085B"/>
    <w:rsid w:val="00A31300"/>
    <w:rsid w:val="00A354A3"/>
    <w:rsid w:val="00A51AB4"/>
    <w:rsid w:val="00A8227C"/>
    <w:rsid w:val="00AC1DF4"/>
    <w:rsid w:val="00AF62F2"/>
    <w:rsid w:val="00B06D32"/>
    <w:rsid w:val="00B152F3"/>
    <w:rsid w:val="00B355BE"/>
    <w:rsid w:val="00B470B8"/>
    <w:rsid w:val="00B8125D"/>
    <w:rsid w:val="00BD75BF"/>
    <w:rsid w:val="00BE1EA9"/>
    <w:rsid w:val="00C05E0C"/>
    <w:rsid w:val="00C478F7"/>
    <w:rsid w:val="00CB31F7"/>
    <w:rsid w:val="00CC0D5C"/>
    <w:rsid w:val="00D36F43"/>
    <w:rsid w:val="00D53FBB"/>
    <w:rsid w:val="00D5695D"/>
    <w:rsid w:val="00D90587"/>
    <w:rsid w:val="00DA0980"/>
    <w:rsid w:val="00DE6F75"/>
    <w:rsid w:val="00E17360"/>
    <w:rsid w:val="00E476DD"/>
    <w:rsid w:val="00F4415D"/>
    <w:rsid w:val="00F61093"/>
    <w:rsid w:val="00F62FD3"/>
    <w:rsid w:val="00F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51758"/>
  <w15:docId w15:val="{89ED51AE-D635-4C60-9B25-A4AF355F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F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387EE3"/>
    <w:pPr>
      <w:keepNext/>
      <w:pageBreakBefore/>
      <w:widowControl/>
      <w:numPr>
        <w:numId w:val="6"/>
      </w:numPr>
      <w:outlineLvl w:val="0"/>
    </w:pPr>
    <w:rPr>
      <w:rFonts w:ascii="ＭＳ ゴシック" w:eastAsia="ＭＳ ゴシック" w:hAnsi="ＭＳ 明朝"/>
      <w:b/>
      <w:bCs/>
      <w:sz w:val="28"/>
    </w:rPr>
  </w:style>
  <w:style w:type="paragraph" w:styleId="2">
    <w:name w:val="heading 2"/>
    <w:basedOn w:val="a"/>
    <w:next w:val="a"/>
    <w:autoRedefine/>
    <w:qFormat/>
    <w:rsid w:val="00387EE3"/>
    <w:pPr>
      <w:keepNext/>
      <w:pageBreakBefore/>
      <w:widowControl/>
      <w:numPr>
        <w:ilvl w:val="1"/>
        <w:numId w:val="6"/>
      </w:numPr>
      <w:outlineLvl w:val="1"/>
    </w:pPr>
    <w:rPr>
      <w:rFonts w:ascii="Arial" w:eastAsia="ＭＳ ゴシック" w:hAnsi="Arial"/>
      <w:b/>
      <w:bCs/>
      <w:sz w:val="28"/>
    </w:rPr>
  </w:style>
  <w:style w:type="paragraph" w:styleId="3">
    <w:name w:val="heading 3"/>
    <w:basedOn w:val="a"/>
    <w:next w:val="a"/>
    <w:autoRedefine/>
    <w:qFormat/>
    <w:rsid w:val="00387EE3"/>
    <w:pPr>
      <w:keepNext/>
      <w:numPr>
        <w:ilvl w:val="2"/>
        <w:numId w:val="6"/>
      </w:numPr>
      <w:outlineLvl w:val="2"/>
    </w:pPr>
    <w:rPr>
      <w:rFonts w:ascii="Arial" w:eastAsia="ＭＳ ゴシック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F65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F655F"/>
  </w:style>
  <w:style w:type="paragraph" w:styleId="a6">
    <w:name w:val="header"/>
    <w:basedOn w:val="a"/>
    <w:link w:val="a7"/>
    <w:rsid w:val="00183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3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　記入例</vt:lpstr>
      <vt:lpstr>職務経歴書　記入例</vt:lpstr>
    </vt:vector>
  </TitlesOfParts>
  <Company>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　記入例</dc:title>
  <dc:creator>wani</dc:creator>
  <cp:lastModifiedBy>kojima</cp:lastModifiedBy>
  <cp:revision>2</cp:revision>
  <cp:lastPrinted>2022-09-19T04:44:00Z</cp:lastPrinted>
  <dcterms:created xsi:type="dcterms:W3CDTF">2024-09-10T10:51:00Z</dcterms:created>
  <dcterms:modified xsi:type="dcterms:W3CDTF">2024-09-10T10:51:00Z</dcterms:modified>
</cp:coreProperties>
</file>